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4A" w:rsidRDefault="00734E4A" w:rsidP="00734E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E4A">
        <w:rPr>
          <w:rFonts w:ascii="Times New Roman" w:hAnsi="Times New Roman" w:cs="Times New Roman"/>
          <w:b/>
          <w:sz w:val="28"/>
          <w:szCs w:val="28"/>
          <w:u w:val="single"/>
        </w:rPr>
        <w:t>Памятка «Права и обязанности граждан в сфере охраны здоровья»</w:t>
      </w:r>
    </w:p>
    <w:p w:rsidR="008524B1" w:rsidRPr="00734E4A" w:rsidRDefault="008524B1" w:rsidP="00734E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4E4A" w:rsidRDefault="0002566F" w:rsidP="00734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Пациенты, обладают всеми правами и обязанностями, предусмотренными Федеральным</w:t>
      </w:r>
      <w:r w:rsidR="00734E4A" w:rsidRPr="00734E4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34E4A" w:rsidRPr="00734E4A">
        <w:rPr>
          <w:rFonts w:ascii="Times New Roman" w:hAnsi="Times New Roman" w:cs="Times New Roman"/>
          <w:sz w:val="28"/>
          <w:szCs w:val="28"/>
        </w:rPr>
        <w:t xml:space="preserve"> от 21.11.2011 N 323-ФЗ «Об основах охраны здоровья граждан в Российской</w:t>
      </w:r>
      <w:r w:rsidR="00734E4A">
        <w:rPr>
          <w:rFonts w:ascii="Times New Roman" w:hAnsi="Times New Roman" w:cs="Times New Roman"/>
          <w:sz w:val="28"/>
          <w:szCs w:val="28"/>
        </w:rPr>
        <w:t xml:space="preserve"> </w:t>
      </w:r>
      <w:r w:rsidR="00734E4A" w:rsidRPr="00734E4A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2566F" w:rsidRPr="00734E4A" w:rsidRDefault="0002566F" w:rsidP="00734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4E4A" w:rsidRPr="00734E4A" w:rsidRDefault="0002566F" w:rsidP="00734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имеет право</w:t>
      </w:r>
    </w:p>
    <w:p w:rsidR="00734E4A" w:rsidRPr="00734E4A" w:rsidRDefault="00734E4A" w:rsidP="00734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4A">
        <w:rPr>
          <w:rFonts w:ascii="Times New Roman" w:hAnsi="Times New Roman" w:cs="Times New Roman"/>
          <w:sz w:val="28"/>
          <w:szCs w:val="28"/>
        </w:rPr>
        <w:t>• на охрану здоровья.</w:t>
      </w:r>
    </w:p>
    <w:p w:rsidR="00734E4A" w:rsidRPr="00734E4A" w:rsidRDefault="00734E4A" w:rsidP="00734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4A">
        <w:rPr>
          <w:rFonts w:ascii="Times New Roman" w:hAnsi="Times New Roman" w:cs="Times New Roman"/>
          <w:sz w:val="28"/>
          <w:szCs w:val="28"/>
        </w:rPr>
        <w:t>• на медицинскую помощь в гарантированном объеме, оказываемую без взимания платы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соответствии с программой государственных гарантий бесплатного оказания гражданам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медицинской помощи, а также на получение платных медицинских услуг и иных услуг,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в соответствии с договором добровольного медицинского страхования.</w:t>
      </w:r>
    </w:p>
    <w:p w:rsidR="00734E4A" w:rsidRPr="00734E4A" w:rsidRDefault="00734E4A" w:rsidP="00734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4A">
        <w:rPr>
          <w:rFonts w:ascii="Times New Roman" w:hAnsi="Times New Roman" w:cs="Times New Roman"/>
          <w:sz w:val="28"/>
          <w:szCs w:val="28"/>
        </w:rPr>
        <w:t>Пациент имеет право на:</w:t>
      </w:r>
    </w:p>
    <w:p w:rsidR="00734E4A" w:rsidRPr="00734E4A" w:rsidRDefault="00734E4A" w:rsidP="00734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4A">
        <w:rPr>
          <w:rFonts w:ascii="Times New Roman" w:hAnsi="Times New Roman" w:cs="Times New Roman"/>
          <w:sz w:val="28"/>
          <w:szCs w:val="28"/>
        </w:rPr>
        <w:t>1) выбор врача и выбор медицинской организации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законом</w:t>
      </w:r>
      <w:r w:rsidRPr="00734E4A"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N 323-</w:t>
      </w:r>
      <w:proofErr w:type="gramStart"/>
      <w:r w:rsidRPr="00734E4A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4E4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34E4A" w:rsidRPr="00734E4A" w:rsidRDefault="00734E4A" w:rsidP="00734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4A">
        <w:rPr>
          <w:rFonts w:ascii="Times New Roman" w:hAnsi="Times New Roman" w:cs="Times New Roman"/>
          <w:sz w:val="28"/>
          <w:szCs w:val="28"/>
        </w:rPr>
        <w:t>2) профилактику, диагностику, лечение, медицинскую реабилитацию в медицинских организациях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условиях, соответствующих санитарно-гигиеническим требованиям;</w:t>
      </w:r>
    </w:p>
    <w:p w:rsidR="00734E4A" w:rsidRPr="00734E4A" w:rsidRDefault="00734E4A" w:rsidP="00734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4A">
        <w:rPr>
          <w:rFonts w:ascii="Times New Roman" w:hAnsi="Times New Roman" w:cs="Times New Roman"/>
          <w:sz w:val="28"/>
          <w:szCs w:val="28"/>
        </w:rPr>
        <w:t>3) получение консультаций врачей-специалистов;</w:t>
      </w:r>
    </w:p>
    <w:p w:rsidR="00734E4A" w:rsidRPr="00734E4A" w:rsidRDefault="00734E4A" w:rsidP="00734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4A">
        <w:rPr>
          <w:rFonts w:ascii="Times New Roman" w:hAnsi="Times New Roman" w:cs="Times New Roman"/>
          <w:sz w:val="28"/>
          <w:szCs w:val="28"/>
        </w:rPr>
        <w:t>4) облегчение боли, связанной с заболеванием, состоянием и (или) медицинским вмешательством,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методами и лекарственными препаратами, в том числе наркотическими лекарственными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препаратами и психотропными лекарственными препаратами;</w:t>
      </w:r>
    </w:p>
    <w:p w:rsidR="00734E4A" w:rsidRPr="00734E4A" w:rsidRDefault="00734E4A" w:rsidP="00734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4A">
        <w:rPr>
          <w:rFonts w:ascii="Times New Roman" w:hAnsi="Times New Roman" w:cs="Times New Roman"/>
          <w:sz w:val="28"/>
          <w:szCs w:val="28"/>
        </w:rPr>
        <w:t>5) получение информации о своих правах и обязанностях, состоянии своего здоровья, выбор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которым в интересах пациента может быть передана информация о состоянии его здоровья;</w:t>
      </w:r>
    </w:p>
    <w:p w:rsidR="00734E4A" w:rsidRPr="00734E4A" w:rsidRDefault="00734E4A" w:rsidP="00734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4A">
        <w:rPr>
          <w:rFonts w:ascii="Times New Roman" w:hAnsi="Times New Roman" w:cs="Times New Roman"/>
          <w:sz w:val="28"/>
          <w:szCs w:val="28"/>
        </w:rPr>
        <w:t>6) получение лечебного питания в случае нахождения пациента на лечении в стационарных условиях;</w:t>
      </w:r>
    </w:p>
    <w:p w:rsidR="00734E4A" w:rsidRPr="00734E4A" w:rsidRDefault="00734E4A" w:rsidP="00734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4A">
        <w:rPr>
          <w:rFonts w:ascii="Times New Roman" w:hAnsi="Times New Roman" w:cs="Times New Roman"/>
          <w:sz w:val="28"/>
          <w:szCs w:val="28"/>
        </w:rPr>
        <w:t>7) защиту сведений, составляющих врачебную тайну;</w:t>
      </w:r>
    </w:p>
    <w:p w:rsidR="00734E4A" w:rsidRPr="00734E4A" w:rsidRDefault="00734E4A" w:rsidP="00734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4A">
        <w:rPr>
          <w:rFonts w:ascii="Times New Roman" w:hAnsi="Times New Roman" w:cs="Times New Roman"/>
          <w:sz w:val="28"/>
          <w:szCs w:val="28"/>
        </w:rPr>
        <w:lastRenderedPageBreak/>
        <w:t>8) отказ от медицинского вмешательства;</w:t>
      </w:r>
    </w:p>
    <w:p w:rsidR="00734E4A" w:rsidRPr="00734E4A" w:rsidRDefault="00734E4A" w:rsidP="00734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4A">
        <w:rPr>
          <w:rFonts w:ascii="Times New Roman" w:hAnsi="Times New Roman" w:cs="Times New Roman"/>
          <w:sz w:val="28"/>
          <w:szCs w:val="28"/>
        </w:rPr>
        <w:t>9) возмещение вреда, причиненного здоровью при оказании ему медицинской помощи;</w:t>
      </w:r>
    </w:p>
    <w:p w:rsidR="00734E4A" w:rsidRPr="00734E4A" w:rsidRDefault="00734E4A" w:rsidP="00734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4A">
        <w:rPr>
          <w:rFonts w:ascii="Times New Roman" w:hAnsi="Times New Roman" w:cs="Times New Roman"/>
          <w:sz w:val="28"/>
          <w:szCs w:val="28"/>
        </w:rPr>
        <w:t>10) допуск к нему адвоката или законного представителя для защиты своих прав;</w:t>
      </w:r>
    </w:p>
    <w:p w:rsidR="00734E4A" w:rsidRPr="00734E4A" w:rsidRDefault="00734E4A" w:rsidP="00734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4A">
        <w:rPr>
          <w:rFonts w:ascii="Times New Roman" w:hAnsi="Times New Roman" w:cs="Times New Roman"/>
          <w:sz w:val="28"/>
          <w:szCs w:val="28"/>
        </w:rPr>
        <w:t>11) допуск к нему священнослужителя, а в случае нахождения пациента на лечении в 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условиях — на предоставление условий для отправления религиозных обрядов,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которых возможно в стационарных условиях, в том числе на предоставление отдельного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помещения, если это не нарушает внутренний распорядок медицинской организации.</w:t>
      </w:r>
    </w:p>
    <w:p w:rsidR="00734E4A" w:rsidRPr="00734E4A" w:rsidRDefault="00734E4A" w:rsidP="00734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4A">
        <w:rPr>
          <w:rFonts w:ascii="Times New Roman" w:hAnsi="Times New Roman" w:cs="Times New Roman"/>
          <w:sz w:val="28"/>
          <w:szCs w:val="28"/>
        </w:rPr>
        <w:t>Необходимым предварительным условием медицинского вмешательства является 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информированного добровольного согласия гражданина или его законного представителя на медицинское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вмешательство на основании предоставленной медицинским работником в доступной форме полной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информации о целях, методах оказания медицинской помощи, связанном с ними риске, возможных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вариантах медицинского вмешательства, о его последствиях, а также о предполагаемых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оказания медицинской помощи.</w:t>
      </w:r>
    </w:p>
    <w:p w:rsidR="00734E4A" w:rsidRPr="00734E4A" w:rsidRDefault="00734E4A" w:rsidP="00734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4A">
        <w:rPr>
          <w:rFonts w:ascii="Times New Roman" w:hAnsi="Times New Roman" w:cs="Times New Roman"/>
          <w:sz w:val="28"/>
          <w:szCs w:val="28"/>
        </w:rPr>
        <w:t>Гражданин, один из родителей или иной законный представитель лица, имеют право отказаться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медицинского вмешательства или потребовать его прекращения, за исключением случаев,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предусмотренных частью 9 ст. 20 Федерального закона от 21.11.2011 N 323-ФЗ. Законный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лица, признанного в установленном законом порядке недееспособным, осуществляет указанное право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случае, если такое лицо по своему состоянию не способно отказаться от медицинского вмешательства.</w:t>
      </w:r>
    </w:p>
    <w:p w:rsidR="00734E4A" w:rsidRPr="00734E4A" w:rsidRDefault="00734E4A" w:rsidP="00734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4A">
        <w:rPr>
          <w:rFonts w:ascii="Times New Roman" w:hAnsi="Times New Roman" w:cs="Times New Roman"/>
          <w:sz w:val="28"/>
          <w:szCs w:val="28"/>
        </w:rPr>
        <w:t>При отказе от медицинского вмешательства гражданину, одному из родителей или иному законному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представителю лица, в доступной для него форме должны быть разъяснены возможные 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такого отказа.</w:t>
      </w:r>
    </w:p>
    <w:p w:rsidR="00734E4A" w:rsidRPr="00734E4A" w:rsidRDefault="00734E4A" w:rsidP="00734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4A">
        <w:rPr>
          <w:rFonts w:ascii="Times New Roman" w:hAnsi="Times New Roman" w:cs="Times New Roman"/>
          <w:sz w:val="28"/>
          <w:szCs w:val="28"/>
        </w:rPr>
        <w:lastRenderedPageBreak/>
        <w:t>При выборе врача и медицинской организации гражданин имеет право на получение информации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доступной для него форме, в том числе размещенной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«Интернет» (далее — сеть «Интернет»), о медицинской организации, об осуществляемой ею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деятельности и о врачах, об уровне их образования и квалификации.</w:t>
      </w:r>
    </w:p>
    <w:p w:rsidR="00734E4A" w:rsidRDefault="00734E4A" w:rsidP="00734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4A">
        <w:rPr>
          <w:rFonts w:ascii="Times New Roman" w:hAnsi="Times New Roman" w:cs="Times New Roman"/>
          <w:sz w:val="28"/>
          <w:szCs w:val="28"/>
        </w:rPr>
        <w:t>При оказании гражданам медицинской помощи в рамках практической подготовки обучающихся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профессиональным образовательным программам медицинского образования пациент должен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проинформирован об участии обучающихся в оказании ему медицинской помощи и вправе отказаться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участия обучающихся в оказании ему медицинской помощи. В этом случае медицинская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обязана оказать такому пациенту медицинскую помощь без участия обучающихся.</w:t>
      </w:r>
    </w:p>
    <w:p w:rsidR="00734E4A" w:rsidRPr="00734E4A" w:rsidRDefault="00734E4A" w:rsidP="00734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E4A" w:rsidRPr="00734E4A" w:rsidRDefault="00734E4A" w:rsidP="00734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4A">
        <w:rPr>
          <w:rFonts w:ascii="Times New Roman" w:hAnsi="Times New Roman" w:cs="Times New Roman"/>
          <w:sz w:val="28"/>
          <w:szCs w:val="28"/>
        </w:rPr>
        <w:t>Граждане имеют право на получение достоверной и своевременной информации о факторах,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способствующих сохранению здоровья или оказывающих на него вредное влияние, включая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района проживания, состоянии среды обитания,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рациональных нормах питания, качестве и безопасности продукции производственно-технического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назначения, пищевых продуктов, товаров для личных и бытовых нужд, потенциальной опасности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здоровья человека выполняемых работ и оказываемых услуг. Такая информация предоставляется</w:t>
      </w:r>
    </w:p>
    <w:p w:rsidR="00734E4A" w:rsidRDefault="00734E4A" w:rsidP="00734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4A">
        <w:rPr>
          <w:rFonts w:ascii="Times New Roman" w:hAnsi="Times New Roman" w:cs="Times New Roman"/>
          <w:sz w:val="28"/>
          <w:szCs w:val="28"/>
        </w:rPr>
        <w:t>органами государственной власти и органами местного самоуправления в соответствии с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полномочиями, а также организациями в порядке, предусмотренном законодательством Российской</w:t>
      </w:r>
      <w:r w:rsidR="008524B1"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Федерации.</w:t>
      </w:r>
    </w:p>
    <w:p w:rsidR="008524B1" w:rsidRPr="00734E4A" w:rsidRDefault="008524B1" w:rsidP="00734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E4A" w:rsidRDefault="00734E4A" w:rsidP="00734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4A">
        <w:rPr>
          <w:rFonts w:ascii="Times New Roman" w:hAnsi="Times New Roman" w:cs="Times New Roman"/>
          <w:sz w:val="28"/>
          <w:szCs w:val="28"/>
        </w:rPr>
        <w:t>Граждане имеют право на создание общественных объединений по защите прав граждан в сфере</w:t>
      </w:r>
      <w:r w:rsidR="008524B1"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охраны здоровья, формируемых на добровольной основе.</w:t>
      </w:r>
    </w:p>
    <w:p w:rsidR="008524B1" w:rsidRPr="00734E4A" w:rsidRDefault="008524B1" w:rsidP="00734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E4A" w:rsidRPr="00734E4A" w:rsidRDefault="00734E4A" w:rsidP="00734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4A">
        <w:rPr>
          <w:rFonts w:ascii="Times New Roman" w:hAnsi="Times New Roman" w:cs="Times New Roman"/>
          <w:sz w:val="28"/>
          <w:szCs w:val="28"/>
        </w:rPr>
        <w:lastRenderedPageBreak/>
        <w:t>Обязанности граждан в сфере охраны здоровья</w:t>
      </w:r>
    </w:p>
    <w:p w:rsidR="00734E4A" w:rsidRPr="00734E4A" w:rsidRDefault="00734E4A" w:rsidP="00734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4A">
        <w:rPr>
          <w:rFonts w:ascii="Times New Roman" w:hAnsi="Times New Roman" w:cs="Times New Roman"/>
          <w:sz w:val="28"/>
          <w:szCs w:val="28"/>
        </w:rPr>
        <w:t>1. Граждане обязаны заботиться о сохранении своего здоровья.</w:t>
      </w:r>
    </w:p>
    <w:p w:rsidR="00734E4A" w:rsidRPr="00734E4A" w:rsidRDefault="00734E4A" w:rsidP="00734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4A">
        <w:rPr>
          <w:rFonts w:ascii="Times New Roman" w:hAnsi="Times New Roman" w:cs="Times New Roman"/>
          <w:sz w:val="28"/>
          <w:szCs w:val="28"/>
        </w:rPr>
        <w:t>2. Граждане в случаях, предусмотренных законодательством Российской Федерации, обязаны</w:t>
      </w:r>
      <w:r w:rsidR="008524B1"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проходить медицинские осмотры, а граждане, страдающие заболеваниями, представляющими</w:t>
      </w:r>
      <w:r w:rsidR="008524B1"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 xml:space="preserve">опасность </w:t>
      </w:r>
      <w:proofErr w:type="gramStart"/>
      <w:r w:rsidRPr="00734E4A">
        <w:rPr>
          <w:rFonts w:ascii="Times New Roman" w:hAnsi="Times New Roman" w:cs="Times New Roman"/>
          <w:sz w:val="28"/>
          <w:szCs w:val="28"/>
        </w:rPr>
        <w:t xml:space="preserve">для </w:t>
      </w:r>
      <w:r w:rsidR="008524B1">
        <w:rPr>
          <w:rFonts w:ascii="Times New Roman" w:hAnsi="Times New Roman" w:cs="Times New Roman"/>
          <w:sz w:val="28"/>
          <w:szCs w:val="28"/>
        </w:rPr>
        <w:t xml:space="preserve"> о</w:t>
      </w:r>
      <w:r w:rsidRPr="00734E4A">
        <w:rPr>
          <w:rFonts w:ascii="Times New Roman" w:hAnsi="Times New Roman" w:cs="Times New Roman"/>
          <w:sz w:val="28"/>
          <w:szCs w:val="28"/>
        </w:rPr>
        <w:t>кружающих</w:t>
      </w:r>
      <w:proofErr w:type="gramEnd"/>
      <w:r w:rsidRPr="00734E4A">
        <w:rPr>
          <w:rFonts w:ascii="Times New Roman" w:hAnsi="Times New Roman" w:cs="Times New Roman"/>
          <w:sz w:val="28"/>
          <w:szCs w:val="28"/>
        </w:rPr>
        <w:t>, в случаях, предусмотренных законодательством Российской</w:t>
      </w:r>
      <w:r w:rsidR="008524B1"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Федерации, обязаны проходить медицинское обследование и лечение, а также заниматься</w:t>
      </w:r>
    </w:p>
    <w:p w:rsidR="00734E4A" w:rsidRPr="00734E4A" w:rsidRDefault="00734E4A" w:rsidP="00734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4A">
        <w:rPr>
          <w:rFonts w:ascii="Times New Roman" w:hAnsi="Times New Roman" w:cs="Times New Roman"/>
          <w:sz w:val="28"/>
          <w:szCs w:val="28"/>
        </w:rPr>
        <w:t>профилактикой этих заболеваний.</w:t>
      </w:r>
    </w:p>
    <w:p w:rsidR="00622C62" w:rsidRPr="00734E4A" w:rsidRDefault="00734E4A" w:rsidP="00734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E4A">
        <w:rPr>
          <w:rFonts w:ascii="Times New Roman" w:hAnsi="Times New Roman" w:cs="Times New Roman"/>
          <w:sz w:val="28"/>
          <w:szCs w:val="28"/>
        </w:rPr>
        <w:t>3. Граждане, находящиеся на лечении, обязаны соблюдать режим лечения, в том числе</w:t>
      </w:r>
      <w:r w:rsidR="008524B1"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определенный на период их временной нетрудоспособности, и правила поведения пациента в</w:t>
      </w:r>
      <w:r w:rsidR="008524B1">
        <w:rPr>
          <w:rFonts w:ascii="Times New Roman" w:hAnsi="Times New Roman" w:cs="Times New Roman"/>
          <w:sz w:val="28"/>
          <w:szCs w:val="28"/>
        </w:rPr>
        <w:t xml:space="preserve"> </w:t>
      </w:r>
      <w:r w:rsidRPr="00734E4A">
        <w:rPr>
          <w:rFonts w:ascii="Times New Roman" w:hAnsi="Times New Roman" w:cs="Times New Roman"/>
          <w:sz w:val="28"/>
          <w:szCs w:val="28"/>
        </w:rPr>
        <w:t>медицинских организациях.</w:t>
      </w:r>
    </w:p>
    <w:sectPr w:rsidR="00622C62" w:rsidRPr="0073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4A"/>
    <w:rsid w:val="0002566F"/>
    <w:rsid w:val="00622C62"/>
    <w:rsid w:val="00734E4A"/>
    <w:rsid w:val="0085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F5F7F-15FB-4E10-B095-CEF2DA5F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2023-09-04T12:02:00Z</dcterms:created>
  <dcterms:modified xsi:type="dcterms:W3CDTF">2023-09-04T13:28:00Z</dcterms:modified>
</cp:coreProperties>
</file>